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80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pacing w:before="156" w:beforeLines="50"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安庆市教师教学创新团队</w:t>
      </w:r>
    </w:p>
    <w:p>
      <w:pPr>
        <w:spacing w:before="156" w:beforeLines="50" w:line="8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表</w:t>
      </w:r>
    </w:p>
    <w:p/>
    <w:p/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团队名称：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    </w:t>
      </w:r>
    </w:p>
    <w:p>
      <w:pPr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团队带头人姓名：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</w:t>
      </w:r>
    </w:p>
    <w:p>
      <w:pPr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所在专业名称：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   </w:t>
      </w:r>
    </w:p>
    <w:p>
      <w:pPr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推荐单位（盖章）: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</w:t>
      </w:r>
    </w:p>
    <w:p>
      <w:pPr>
        <w:rPr>
          <w:rFonts w:ascii="黑体" w:eastAsia="黑体"/>
          <w:sz w:val="32"/>
          <w:szCs w:val="32"/>
          <w:u w:val="single"/>
        </w:rPr>
      </w:pPr>
    </w:p>
    <w:p>
      <w:pPr>
        <w:rPr>
          <w:rFonts w:ascii="黑体" w:eastAsia="黑体"/>
          <w:sz w:val="32"/>
          <w:szCs w:val="32"/>
          <w:u w:val="single"/>
        </w:rPr>
      </w:pPr>
    </w:p>
    <w:p>
      <w:pPr>
        <w:rPr>
          <w:rFonts w:ascii="黑体" w:eastAsia="黑体"/>
          <w:sz w:val="32"/>
          <w:szCs w:val="32"/>
          <w:u w:val="single"/>
        </w:rPr>
      </w:pPr>
    </w:p>
    <w:p>
      <w:pPr>
        <w:rPr>
          <w:rFonts w:ascii="黑体" w:eastAsia="黑体"/>
          <w:sz w:val="32"/>
          <w:szCs w:val="32"/>
          <w:u w:val="single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060" w:type="dxa"/>
            <w:vAlign w:val="center"/>
          </w:tcPr>
          <w:p>
            <w:pPr>
              <w:jc w:val="distribute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填 表 时 间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年   月   日</w:t>
            </w:r>
          </w:p>
        </w:tc>
      </w:tr>
    </w:tbl>
    <w:p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tbl>
      <w:tblPr>
        <w:tblStyle w:val="4"/>
        <w:tblW w:w="0" w:type="auto"/>
        <w:tblInd w:w="25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2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安庆市教育体育局</w:t>
            </w:r>
          </w:p>
        </w:tc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2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安庆职业教育集团</w:t>
            </w:r>
          </w:p>
        </w:tc>
        <w:tc>
          <w:tcPr>
            <w:tcW w:w="738" w:type="dxa"/>
            <w:vMerge w:val="continue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ascii="黑体" w:hAnsi="宋体" w:eastAsia="黑体"/>
          <w:bCs/>
          <w:sz w:val="24"/>
        </w:rPr>
      </w:pPr>
    </w:p>
    <w:p>
      <w:pPr>
        <w:spacing w:line="360" w:lineRule="auto"/>
        <w:ind w:left="420" w:hanging="420" w:hangingChars="150"/>
        <w:rPr>
          <w:rFonts w:ascii="宋体" w:hAnsi="宋体"/>
          <w:bCs/>
          <w:sz w:val="30"/>
          <w:szCs w:val="30"/>
        </w:rPr>
      </w:pPr>
      <w:r>
        <w:rPr>
          <w:rFonts w:hint="eastAsia" w:ascii="仿宋_GB2312" w:eastAsia="仿宋_GB2312"/>
          <w:bCs/>
          <w:sz w:val="28"/>
        </w:rPr>
        <w:t xml:space="preserve">1. </w:t>
      </w:r>
      <w:r>
        <w:rPr>
          <w:rFonts w:hint="eastAsia" w:ascii="宋体" w:hAnsi="宋体"/>
          <w:bCs/>
          <w:sz w:val="30"/>
          <w:szCs w:val="30"/>
        </w:rPr>
        <w:t>本表用黑色水笔或钢笔填写，也可直接打印，字迹要求清楚、工整。</w:t>
      </w:r>
    </w:p>
    <w:p>
      <w:pPr>
        <w:spacing w:line="360" w:lineRule="auto"/>
        <w:ind w:left="450" w:hanging="450" w:hangingChars="1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2. 推荐表由推荐部门通知拟推荐的教师教学创新团队带头人负责填写。所填内容必须真实、可靠，如发现虚假信息，将取消该团队参评资格。</w:t>
      </w:r>
    </w:p>
    <w:p>
      <w:pPr>
        <w:spacing w:line="360" w:lineRule="auto"/>
        <w:ind w:left="450" w:right="-147" w:rightChars="-70" w:hanging="450" w:hangingChars="1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3. 表格中所涉及的项目、奖励、成果等，截止时间是2023年10月15日。</w:t>
      </w:r>
    </w:p>
    <w:p>
      <w:pPr>
        <w:spacing w:line="360" w:lineRule="auto"/>
        <w:ind w:left="450" w:hanging="450" w:hangingChars="1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4. 如表格篇幅不够，可另附纸。</w:t>
      </w:r>
    </w:p>
    <w:p>
      <w:pPr>
        <w:spacing w:line="360" w:lineRule="auto"/>
        <w:ind w:left="450" w:hanging="450" w:hangingChars="1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5.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bCs/>
          <w:sz w:val="30"/>
          <w:szCs w:val="30"/>
        </w:rPr>
        <w:t>单位意见务必加盖公章，否则推荐无效。</w:t>
      </w:r>
    </w:p>
    <w:p>
      <w:pPr>
        <w:spacing w:line="360" w:lineRule="auto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widowControl/>
        <w:jc w:val="left"/>
        <w:rPr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一、团队简介（申报理由）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80"/>
        <w:gridCol w:w="1718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(主要介绍团队成员近五年的教育教学改革与创新、技术研发、社会服务等方面的成效，不超过600字)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市级以上获奖情况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奖项名称及等次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获奖者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颁发部门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/>
        </w:tc>
        <w:tc>
          <w:tcPr>
            <w:tcW w:w="2880" w:type="dxa"/>
          </w:tcPr>
          <w:p/>
        </w:tc>
        <w:tc>
          <w:tcPr>
            <w:tcW w:w="1718" w:type="dxa"/>
          </w:tcPr>
          <w:p/>
        </w:tc>
        <w:tc>
          <w:tcPr>
            <w:tcW w:w="255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</w:tcPr>
          <w:p/>
        </w:tc>
        <w:tc>
          <w:tcPr>
            <w:tcW w:w="2880" w:type="dxa"/>
          </w:tcPr>
          <w:p/>
        </w:tc>
        <w:tc>
          <w:tcPr>
            <w:tcW w:w="1718" w:type="dxa"/>
          </w:tcPr>
          <w:p/>
        </w:tc>
        <w:tc>
          <w:tcPr>
            <w:tcW w:w="2556" w:type="dxa"/>
          </w:tcPr>
          <w:p/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二、团队组成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1．团队成员。本专业教师教学创新团队共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人（含团队带头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人），其中学校专任教师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人，占_%，来自行业企业的兼职教师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人，_占%。</w:t>
      </w:r>
    </w:p>
    <w:p>
      <w:pPr>
        <w:jc w:val="center"/>
        <w:rPr>
          <w:rFonts w:ascii="仿宋_GB2312" w:eastAsia="仿宋_GB2312"/>
          <w:b/>
          <w:sz w:val="24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本团队中学校专任教师基本信息一览表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3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89"/>
        <w:gridCol w:w="705"/>
        <w:gridCol w:w="565"/>
        <w:gridCol w:w="457"/>
        <w:gridCol w:w="969"/>
        <w:gridCol w:w="850"/>
        <w:gridCol w:w="709"/>
        <w:gridCol w:w="1417"/>
        <w:gridCol w:w="2127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姓  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出生年月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性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别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学历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专业技术职务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职业资格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高校教龄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企业经历或工作年限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讲授的课程（学时/年）及承担的主要工作</w:t>
            </w: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6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6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6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6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6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6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6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6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6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6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6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91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本团队中行业企业兼职教师基本信息一览表</w:t>
      </w:r>
    </w:p>
    <w:p>
      <w:pPr>
        <w:jc w:val="center"/>
        <w:rPr>
          <w:rFonts w:ascii="黑体" w:hAnsi="黑体" w:eastAsia="黑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720"/>
        <w:gridCol w:w="540"/>
        <w:gridCol w:w="720"/>
        <w:gridCol w:w="720"/>
        <w:gridCol w:w="720"/>
        <w:gridCol w:w="126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出生年月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性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  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专业技术职务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职业资格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所在单位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从事的技术领域/工作岗位/从业时间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讲授的课程（学时/年）及承担的主要工作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黑体" w:eastAsia="黑体"/>
          <w:sz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2.团队带头人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60"/>
        <w:gridCol w:w="1440"/>
        <w:gridCol w:w="723"/>
        <w:gridCol w:w="360"/>
        <w:gridCol w:w="16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高校教龄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最终学历（学位）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企业工作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年限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/行政职务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职业技能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证书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社会兼职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联系地址、邮编</w:t>
            </w:r>
          </w:p>
        </w:tc>
        <w:tc>
          <w:tcPr>
            <w:tcW w:w="6617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电子邮箱</w:t>
            </w:r>
          </w:p>
        </w:tc>
        <w:tc>
          <w:tcPr>
            <w:tcW w:w="6617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学习、工作单位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学习、工作内容及岗位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所承担的团队建设、管理工作以及所取得的成效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eastAsia="黑体"/>
          <w:sz w:val="28"/>
          <w:szCs w:val="28"/>
        </w:rPr>
        <w:t>团队</w:t>
      </w:r>
      <w:r>
        <w:rPr>
          <w:rFonts w:eastAsia="黑体"/>
          <w:sz w:val="28"/>
          <w:szCs w:val="28"/>
        </w:rPr>
        <w:t>建设方案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</w:t>
            </w:r>
            <w:r>
              <w:rPr>
                <w:rFonts w:eastAsia="仿宋_GB2312"/>
                <w:b/>
                <w:sz w:val="24"/>
                <w:szCs w:val="24"/>
              </w:rPr>
              <w:t>建设</w:t>
            </w:r>
            <w:r>
              <w:rPr>
                <w:rFonts w:hint="eastAsia" w:eastAsia="仿宋_GB2312"/>
                <w:b/>
                <w:sz w:val="24"/>
                <w:szCs w:val="24"/>
              </w:rPr>
              <w:t>规划</w:t>
            </w:r>
            <w:r>
              <w:rPr>
                <w:rFonts w:eastAsia="仿宋_GB2312"/>
                <w:b/>
                <w:sz w:val="24"/>
                <w:szCs w:val="24"/>
              </w:rPr>
              <w:t>目标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具体阐述</w:t>
            </w:r>
            <w:r>
              <w:rPr>
                <w:rFonts w:hint="eastAsia" w:eastAsia="仿宋_GB2312"/>
                <w:sz w:val="24"/>
                <w:szCs w:val="24"/>
              </w:rPr>
              <w:t>未来三年教学创新团队</w:t>
            </w:r>
            <w:r>
              <w:rPr>
                <w:rFonts w:eastAsia="仿宋_GB2312"/>
                <w:sz w:val="24"/>
                <w:szCs w:val="24"/>
              </w:rPr>
              <w:t>建设</w:t>
            </w:r>
            <w:r>
              <w:rPr>
                <w:rFonts w:hint="eastAsia" w:eastAsia="仿宋_GB2312"/>
                <w:sz w:val="24"/>
                <w:szCs w:val="24"/>
              </w:rPr>
              <w:t>总体规划和</w:t>
            </w:r>
            <w:r>
              <w:rPr>
                <w:rFonts w:eastAsia="仿宋_GB2312"/>
                <w:sz w:val="24"/>
                <w:szCs w:val="24"/>
              </w:rPr>
              <w:t>目标定位。（不超过</w:t>
            </w:r>
            <w:r>
              <w:rPr>
                <w:rFonts w:hint="eastAsia" w:eastAsia="仿宋_GB2312"/>
                <w:sz w:val="24"/>
                <w:szCs w:val="24"/>
              </w:rPr>
              <w:t>3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预期成果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具体阐述</w:t>
            </w:r>
            <w:r>
              <w:rPr>
                <w:rFonts w:hint="eastAsia" w:eastAsia="仿宋_GB2312"/>
                <w:sz w:val="24"/>
                <w:szCs w:val="24"/>
              </w:rPr>
              <w:t>建设方案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hint="eastAsia"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  <w:p>
            <w:pPr>
              <w:tabs>
                <w:tab w:val="left" w:pos="4488"/>
              </w:tabs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团队师德师风情况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说明团队教师师德师风总体情况，特别是专业带头人师德表现。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专业建设及优势特色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具体阐述本专业建设情况及优势特色。</w:t>
            </w:r>
            <w:r>
              <w:rPr>
                <w:rFonts w:eastAsia="仿宋_GB2312"/>
                <w:sz w:val="24"/>
                <w:szCs w:val="24"/>
              </w:rPr>
              <w:t>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校企合作基础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说明校企合作</w:t>
            </w:r>
            <w:r>
              <w:rPr>
                <w:rFonts w:eastAsia="仿宋_GB2312"/>
                <w:sz w:val="24"/>
                <w:szCs w:val="24"/>
              </w:rPr>
              <w:t>经验</w:t>
            </w:r>
            <w:r>
              <w:rPr>
                <w:rFonts w:hint="eastAsia" w:eastAsia="仿宋_GB2312"/>
                <w:sz w:val="24"/>
                <w:szCs w:val="24"/>
              </w:rPr>
              <w:t>及工作基础，行业企业参与情况</w:t>
            </w:r>
            <w:r>
              <w:rPr>
                <w:rFonts w:eastAsia="仿宋_GB2312"/>
                <w:sz w:val="24"/>
                <w:szCs w:val="24"/>
              </w:rPr>
              <w:t>。（不超过300字）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技术技能创新情况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说明本专业技术技能创新及研发成果情况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实习实训设施设备情况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具体说明</w:t>
            </w:r>
            <w:r>
              <w:rPr>
                <w:rFonts w:hint="eastAsia" w:eastAsia="仿宋_GB2312"/>
                <w:sz w:val="24"/>
                <w:szCs w:val="24"/>
              </w:rPr>
              <w:t>本专业设施设备条件情况</w:t>
            </w:r>
            <w:r>
              <w:rPr>
                <w:rFonts w:eastAsia="仿宋_GB2312"/>
                <w:sz w:val="24"/>
                <w:szCs w:val="24"/>
              </w:rPr>
              <w:t>。（不超过300字）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团队教师分工方案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</w:t>
            </w:r>
            <w:r>
              <w:rPr>
                <w:rFonts w:hint="eastAsia" w:eastAsia="仿宋_GB2312"/>
                <w:sz w:val="24"/>
                <w:szCs w:val="24"/>
              </w:rPr>
              <w:t>团队中各位</w:t>
            </w:r>
            <w:r>
              <w:rPr>
                <w:rFonts w:eastAsia="仿宋_GB2312"/>
                <w:sz w:val="24"/>
                <w:szCs w:val="24"/>
              </w:rPr>
              <w:t>教师</w:t>
            </w:r>
            <w:r>
              <w:rPr>
                <w:rFonts w:hint="eastAsia" w:eastAsia="仿宋_GB2312"/>
                <w:sz w:val="24"/>
                <w:szCs w:val="24"/>
              </w:rPr>
              <w:t>的具体分工，就如何团队协作、分工负责做详细说明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hint="eastAsia" w:eastAsia="仿宋_GB2312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课程体系及教学</w:t>
            </w:r>
            <w:r>
              <w:rPr>
                <w:rFonts w:eastAsia="仿宋_GB2312"/>
                <w:b/>
                <w:sz w:val="24"/>
                <w:szCs w:val="24"/>
              </w:rPr>
              <w:t>资源</w:t>
            </w:r>
            <w:r>
              <w:rPr>
                <w:rFonts w:hint="eastAsia" w:eastAsia="仿宋_GB2312"/>
                <w:b/>
                <w:sz w:val="24"/>
                <w:szCs w:val="24"/>
              </w:rPr>
              <w:t>建设情况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7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简要说明</w:t>
            </w:r>
            <w:r>
              <w:rPr>
                <w:rFonts w:hint="eastAsia" w:eastAsia="仿宋_GB2312"/>
                <w:sz w:val="24"/>
              </w:rPr>
              <w:t>专业的课程体系及开发</w:t>
            </w:r>
            <w:r>
              <w:rPr>
                <w:rFonts w:eastAsia="仿宋_GB2312"/>
                <w:sz w:val="24"/>
              </w:rPr>
              <w:t>使用的培训资源。（不超过300字）</w:t>
            </w:r>
          </w:p>
          <w:p>
            <w:pPr>
              <w:pStyle w:val="7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考核</w:t>
            </w:r>
            <w:r>
              <w:rPr>
                <w:rFonts w:hint="eastAsia" w:eastAsia="仿宋_GB2312"/>
                <w:b/>
                <w:sz w:val="24"/>
                <w:szCs w:val="24"/>
              </w:rPr>
              <w:t>评价方案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7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着重阐释的考核要求，包括预期目标、考核方式等具体内容。（不超过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支持条件与</w:t>
            </w:r>
            <w:r>
              <w:rPr>
                <w:rFonts w:eastAsia="仿宋_GB2312"/>
                <w:b/>
                <w:sz w:val="24"/>
                <w:szCs w:val="24"/>
              </w:rPr>
              <w:t>组织保障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请说明结合项目实施整合资源加强团队建设的措施，以及组织管理等方面能提供的支持条件与保障。（不超过</w:t>
            </w:r>
            <w:r>
              <w:rPr>
                <w:rFonts w:hint="eastAsia" w:eastAsia="仿宋_GB2312"/>
                <w:sz w:val="24"/>
                <w:szCs w:val="24"/>
              </w:rPr>
              <w:t>4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社会服务成效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请说明开展的职业培训、技能鉴定、技术服务等社会服务，具有良好的社会声誉。</w:t>
            </w:r>
            <w:r>
              <w:rPr>
                <w:rFonts w:eastAsia="仿宋_GB2312"/>
                <w:sz w:val="24"/>
                <w:szCs w:val="24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请说明上述各项未涉及但需要特别指明的内容。（不超过300字）</w:t>
            </w:r>
          </w:p>
        </w:tc>
      </w:tr>
    </w:tbl>
    <w:p>
      <w:pPr>
        <w:spacing w:before="48" w:after="48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eastAsia="仿宋_GB2312"/>
          <w:sz w:val="24"/>
          <w:szCs w:val="24"/>
        </w:rPr>
        <w:t>※ 各项内容如有需要可再附纸。</w:t>
      </w:r>
    </w:p>
    <w:p>
      <w:pPr>
        <w:spacing w:before="50" w:after="50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四、附件材料清单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8505" w:type="dxa"/>
          </w:tcPr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政治审查意见（必须提供）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团队负责人所在单位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党委对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成员情况进行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政治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审查，团队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涉及多校时需要各校分别出具。须由学校党委盖章。无统一格式要求。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32"/>
          <w:szCs w:val="32"/>
        </w:rPr>
        <w:t>五、学校评价及推荐意见</w:t>
      </w:r>
    </w:p>
    <w:p>
      <w:pPr>
        <w:ind w:firstLine="240" w:firstLineChars="1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申报单位意见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4" w:type="dxa"/>
          </w:tcPr>
          <w:p>
            <w:r>
              <w:t>请申报单位对完成本项目所需的基本条件与组织保障等做出承诺。</w:t>
            </w:r>
          </w:p>
          <w:p/>
          <w:p/>
          <w:p/>
          <w:p/>
          <w:p/>
          <w:p/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2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（单位公章）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校长（签字）</w:t>
            </w:r>
          </w:p>
          <w:p>
            <w:pPr>
              <w:spacing w:line="360" w:lineRule="auto"/>
              <w:ind w:right="2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3570" w:firstLineChars="1700"/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ind w:firstLine="240" w:firstLineChars="1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安庆职教集团审核意见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  <w:jc w:val="center"/>
        </w:trPr>
        <w:tc>
          <w:tcPr>
            <w:tcW w:w="8522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       负责人（签字）</w:t>
            </w:r>
          </w:p>
          <w:p>
            <w:pPr>
              <w:spacing w:line="360" w:lineRule="auto"/>
              <w:ind w:right="280" w:firstLine="6000" w:firstLineChars="25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/>
        </w:tc>
      </w:tr>
    </w:tbl>
    <w:p/>
    <w:p>
      <w:pPr>
        <w:ind w:firstLine="240" w:firstLineChars="1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安庆市教育体育局审核意见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8521" w:type="dxa"/>
          </w:tcPr>
          <w:p>
            <w:pPr>
              <w:spacing w:line="360" w:lineRule="auto"/>
              <w:ind w:right="280"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right="280"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       负责人（签字）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08" w:bottom="1714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GZjODg5Y2RmMzU4NzllZmZkYTBiOWQ0ODRiZDUifQ=="/>
  </w:docVars>
  <w:rsids>
    <w:rsidRoot w:val="4A2163D6"/>
    <w:rsid w:val="0C77201E"/>
    <w:rsid w:val="136C0F6A"/>
    <w:rsid w:val="3A353952"/>
    <w:rsid w:val="490A095C"/>
    <w:rsid w:val="4A2163D6"/>
    <w:rsid w:val="511107EA"/>
    <w:rsid w:val="78B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2023-09-14T04:18:00Z</dcterms:created>
  <dc:creator>cq</dc:creator>
  <cp:lastModifiedBy>枫叶</cp:lastModifiedBy>
  <cp:lastPrinted>2023-09-18T02:09:10Z</cp:lastPrinted>
  <dcterms:modified xsi:type="dcterms:W3CDTF">2023-09-18T02:12:41Z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CC7A4DB37E874BE7951855AF7F9D4BCA_11</vt:lpwstr>
  </property>
</Properties>
</file>